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1" w:rsidRDefault="0077171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Статистика по итогам 2017 года</w:t>
      </w:r>
    </w:p>
    <w:p w:rsidR="001A56A1" w:rsidRDefault="001A56A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(доклад </w:t>
      </w:r>
      <w:r w:rsidR="00A9430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на </w:t>
      </w:r>
      <w:r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публичные обсуждения 14.03.2018г.)</w:t>
      </w:r>
    </w:p>
    <w:p w:rsidR="001A56A1" w:rsidRDefault="001A56A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</w:p>
    <w:p w:rsidR="007D6AEE" w:rsidRPr="00A850EB" w:rsidRDefault="007D6AEE" w:rsidP="007D6AE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В </w:t>
      </w:r>
      <w:r w:rsidRPr="00712D8F">
        <w:rPr>
          <w:rStyle w:val="apple-converted-space"/>
          <w:rFonts w:ascii="Times New Roman" w:hAnsi="Times New Roman"/>
          <w:color w:val="000000"/>
          <w:sz w:val="26"/>
          <w:szCs w:val="26"/>
          <w:u w:val="single"/>
        </w:rPr>
        <w:t>2016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году в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Кемеровское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УФАС России поступило </w:t>
      </w:r>
      <w:r w:rsidRPr="007D6AEE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1108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жалоб, из которых:</w:t>
      </w:r>
    </w:p>
    <w:p w:rsidR="007D6AEE" w:rsidRPr="00A850EB" w:rsidRDefault="007D6AEE" w:rsidP="007D6AE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- 154 были возвращены заявителям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(14%)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7D6AEE" w:rsidRPr="00A850EB" w:rsidRDefault="007D6AEE" w:rsidP="007D6AE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- 136 – отозвано заявителями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(12%)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7D6AEE" w:rsidRPr="00A850EB" w:rsidRDefault="007D6AEE" w:rsidP="007D6AE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- 511 –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признаны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необоснованными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(46%)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7D6AEE" w:rsidRPr="00A850EB" w:rsidRDefault="007D6AEE" w:rsidP="007D6AE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- 307 – признаны обоснованными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(28% от общего количества)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. При этом в отношен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кционов, при проведении которых выявлены нарушения законодательства о контрактной системе, Кемеровским УФАС России было выдано 213 предписаний об устранении допущенных нарушений.</w:t>
      </w:r>
    </w:p>
    <w:p w:rsidR="007D6AEE" w:rsidRDefault="007D6AEE" w:rsidP="00FB4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p w:rsidR="003D161B" w:rsidRPr="0021017A" w:rsidRDefault="00A25D92" w:rsidP="00FB4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В </w:t>
      </w:r>
      <w:r w:rsidR="00FB406B" w:rsidRPr="00FB406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 w:rsidR="00FB406B" w:rsidRPr="00712D8F">
        <w:rPr>
          <w:rStyle w:val="apple-converted-space"/>
          <w:rFonts w:ascii="Times New Roman" w:hAnsi="Times New Roman"/>
          <w:color w:val="000000"/>
          <w:sz w:val="26"/>
          <w:szCs w:val="26"/>
          <w:u w:val="single"/>
        </w:rPr>
        <w:t>2017</w:t>
      </w:r>
      <w:r w:rsidR="00FB406B" w:rsidRPr="00FB406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у</w:t>
      </w:r>
      <w:r w:rsidR="00FB406B" w:rsidRPr="00FB406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в</w:t>
      </w:r>
      <w:r w:rsidR="003D161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D161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Кемеровское</w:t>
      </w:r>
      <w:proofErr w:type="gramEnd"/>
      <w:r w:rsidR="003D161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УФАС России поступило </w:t>
      </w:r>
      <w:r w:rsidR="003D161B" w:rsidRPr="00F337FB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1</w:t>
      </w:r>
      <w:r w:rsidR="0021017A" w:rsidRPr="00F337FB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216</w:t>
      </w:r>
      <w:r w:rsidR="003D161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жалоб, из которых:</w:t>
      </w:r>
    </w:p>
    <w:p w:rsidR="003D161B" w:rsidRPr="0021017A" w:rsidRDefault="003D161B" w:rsidP="00FB406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21017A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146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были возвращены заявителям</w:t>
      </w:r>
      <w:r w:rsidR="0021017A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(12</w:t>
      </w:r>
      <w:r w:rsidR="009671A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3D161B" w:rsidRPr="0021017A" w:rsidRDefault="003D161B" w:rsidP="00FB406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21017A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187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отозвано заявителями</w:t>
      </w:r>
      <w:r w:rsidR="009671A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(1</w:t>
      </w:r>
      <w:r w:rsidR="0021017A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5</w:t>
      </w:r>
      <w:r w:rsidR="009671A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3D161B" w:rsidRPr="0021017A" w:rsidRDefault="003D161B" w:rsidP="00FB406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- 51</w:t>
      </w:r>
      <w:r w:rsidR="0021017A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7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признаны необоснованными</w:t>
      </w:r>
      <w:r w:rsidR="009671A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21017A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43</w:t>
      </w:r>
      <w:r w:rsidR="009671A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3D161B" w:rsidRPr="00005046" w:rsidRDefault="0021017A" w:rsidP="00FB406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- 366</w:t>
      </w:r>
      <w:r w:rsidR="003D161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признаны обоснованными</w:t>
      </w:r>
      <w:r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(30</w:t>
      </w:r>
      <w:r w:rsidR="00164C68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>% от общего количества)</w:t>
      </w:r>
      <w:r w:rsidR="003D161B" w:rsidRPr="0021017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. При этом в отношении аукционов, при проведении которых выявлены нарушения законодательства о контрактной системе, Кемеровским УФАС </w:t>
      </w:r>
      <w:r w:rsidR="003D161B" w:rsidRPr="00005046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России было выдано </w:t>
      </w:r>
      <w:r w:rsidRPr="00005046">
        <w:rPr>
          <w:rStyle w:val="apple-converted-space"/>
          <w:rFonts w:ascii="Times New Roman" w:hAnsi="Times New Roman"/>
          <w:color w:val="000000"/>
          <w:sz w:val="26"/>
          <w:szCs w:val="26"/>
        </w:rPr>
        <w:t>310</w:t>
      </w:r>
      <w:r w:rsidR="003D161B" w:rsidRPr="00005046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предписаний об устранении допущенных нарушений.</w:t>
      </w:r>
    </w:p>
    <w:p w:rsidR="00E32BB0" w:rsidRPr="00005046" w:rsidRDefault="00005046" w:rsidP="00FB406B">
      <w:pPr>
        <w:pStyle w:val="a4"/>
        <w:spacing w:after="0"/>
        <w:ind w:firstLine="567"/>
        <w:jc w:val="both"/>
        <w:rPr>
          <w:sz w:val="26"/>
          <w:szCs w:val="26"/>
        </w:rPr>
      </w:pPr>
      <w:r w:rsidRPr="00005046">
        <w:rPr>
          <w:sz w:val="26"/>
          <w:szCs w:val="26"/>
        </w:rPr>
        <w:t>По результатам рассмотрения жалоб Кемеровским УФАС России было выявлено 446</w:t>
      </w:r>
      <w:r w:rsidR="0067342B" w:rsidRPr="00005046">
        <w:rPr>
          <w:sz w:val="26"/>
          <w:szCs w:val="26"/>
        </w:rPr>
        <w:t xml:space="preserve"> нарушений законодательства о контрактной системе.</w:t>
      </w:r>
    </w:p>
    <w:p w:rsidR="005F46AC" w:rsidRPr="00005046" w:rsidRDefault="005F46AC" w:rsidP="00FB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046">
        <w:rPr>
          <w:rFonts w:ascii="Times New Roman" w:hAnsi="Times New Roman" w:cs="Times New Roman"/>
          <w:sz w:val="26"/>
          <w:szCs w:val="26"/>
        </w:rPr>
        <w:t>Наиболее часто встречающимися нарушениями в сфере закупок являются:</w:t>
      </w:r>
    </w:p>
    <w:p w:rsidR="00B6302A" w:rsidRDefault="008F365A" w:rsidP="00FB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046">
        <w:rPr>
          <w:rFonts w:ascii="Times New Roman" w:hAnsi="Times New Roman" w:cs="Times New Roman"/>
          <w:sz w:val="26"/>
          <w:szCs w:val="26"/>
        </w:rPr>
        <w:t>1)</w:t>
      </w:r>
      <w:r w:rsidR="005F46AC" w:rsidRPr="00005046">
        <w:rPr>
          <w:rFonts w:ascii="Times New Roman" w:hAnsi="Times New Roman" w:cs="Times New Roman"/>
          <w:sz w:val="26"/>
          <w:szCs w:val="26"/>
        </w:rPr>
        <w:t xml:space="preserve"> </w:t>
      </w:r>
      <w:r w:rsidR="00005046" w:rsidRPr="00005046">
        <w:rPr>
          <w:rFonts w:ascii="Times New Roman" w:hAnsi="Times New Roman" w:cs="Times New Roman"/>
          <w:sz w:val="26"/>
          <w:szCs w:val="26"/>
        </w:rPr>
        <w:t>нарушения в части</w:t>
      </w:r>
      <w:r w:rsidR="005F46AC" w:rsidRPr="00005046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005046" w:rsidRPr="00005046">
        <w:rPr>
          <w:rFonts w:ascii="Times New Roman" w:hAnsi="Times New Roman" w:cs="Times New Roman"/>
          <w:sz w:val="26"/>
          <w:szCs w:val="26"/>
        </w:rPr>
        <w:t>я</w:t>
      </w:r>
      <w:r w:rsidR="005F46AC" w:rsidRPr="00005046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</w:t>
      </w:r>
      <w:r w:rsidR="00B6302A" w:rsidRPr="00005046">
        <w:rPr>
          <w:rFonts w:ascii="Times New Roman" w:hAnsi="Times New Roman" w:cs="Times New Roman"/>
          <w:sz w:val="26"/>
          <w:szCs w:val="26"/>
        </w:rPr>
        <w:t>информации, предусмотренной ФЗ №44-ФЗ</w:t>
      </w:r>
      <w:r w:rsidR="00005046" w:rsidRPr="00005046">
        <w:rPr>
          <w:rFonts w:ascii="Times New Roman" w:hAnsi="Times New Roman" w:cs="Times New Roman"/>
          <w:sz w:val="26"/>
          <w:szCs w:val="26"/>
        </w:rPr>
        <w:t xml:space="preserve"> – выявлено </w:t>
      </w:r>
      <w:r w:rsidR="00005046" w:rsidRPr="00C2789E">
        <w:rPr>
          <w:rFonts w:ascii="Times New Roman" w:hAnsi="Times New Roman" w:cs="Times New Roman"/>
          <w:b/>
          <w:sz w:val="26"/>
          <w:szCs w:val="26"/>
        </w:rPr>
        <w:t>18</w:t>
      </w:r>
      <w:r w:rsidR="00005046">
        <w:rPr>
          <w:rFonts w:ascii="Times New Roman" w:hAnsi="Times New Roman" w:cs="Times New Roman"/>
          <w:sz w:val="26"/>
          <w:szCs w:val="26"/>
        </w:rPr>
        <w:t>;</w:t>
      </w:r>
    </w:p>
    <w:p w:rsidR="00005046" w:rsidRDefault="00005046" w:rsidP="00FB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нарушение порядка выбора способа определения поставщика (подрядчика, исполнителя) – выявлено </w:t>
      </w:r>
      <w:r w:rsidRPr="00C278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5046" w:rsidRPr="00010520" w:rsidRDefault="00005046" w:rsidP="00FB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010520">
        <w:rPr>
          <w:rFonts w:ascii="Times New Roman" w:hAnsi="Times New Roman" w:cs="Times New Roman"/>
          <w:sz w:val="26"/>
          <w:szCs w:val="26"/>
        </w:rPr>
        <w:t xml:space="preserve">нарушение порядка отбора участников – выявлено </w:t>
      </w:r>
      <w:r w:rsidRPr="00C2789E">
        <w:rPr>
          <w:rFonts w:ascii="Times New Roman" w:hAnsi="Times New Roman" w:cs="Times New Roman"/>
          <w:b/>
          <w:sz w:val="26"/>
          <w:szCs w:val="26"/>
        </w:rPr>
        <w:t>38</w:t>
      </w:r>
      <w:r w:rsidRPr="00010520">
        <w:rPr>
          <w:rFonts w:ascii="Times New Roman" w:hAnsi="Times New Roman" w:cs="Times New Roman"/>
          <w:sz w:val="26"/>
          <w:szCs w:val="26"/>
        </w:rPr>
        <w:t>;</w:t>
      </w:r>
    </w:p>
    <w:p w:rsidR="00005046" w:rsidRPr="00010520" w:rsidRDefault="00005046" w:rsidP="00FB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520">
        <w:rPr>
          <w:rFonts w:ascii="Times New Roman" w:hAnsi="Times New Roman" w:cs="Times New Roman"/>
          <w:sz w:val="26"/>
          <w:szCs w:val="26"/>
        </w:rPr>
        <w:t xml:space="preserve">4) нарушения в части установления в документации о закупке требований, влекущих ограничение количества участников закупки – выявлено </w:t>
      </w:r>
      <w:r w:rsidRPr="00C2789E">
        <w:rPr>
          <w:rFonts w:ascii="Times New Roman" w:hAnsi="Times New Roman" w:cs="Times New Roman"/>
          <w:b/>
          <w:sz w:val="26"/>
          <w:szCs w:val="26"/>
        </w:rPr>
        <w:t>44</w:t>
      </w:r>
      <w:r w:rsidRPr="00010520">
        <w:rPr>
          <w:rFonts w:ascii="Times New Roman" w:hAnsi="Times New Roman" w:cs="Times New Roman"/>
          <w:sz w:val="26"/>
          <w:szCs w:val="26"/>
        </w:rPr>
        <w:t>;</w:t>
      </w:r>
    </w:p>
    <w:p w:rsidR="0099713F" w:rsidRDefault="00005046" w:rsidP="00FB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520">
        <w:rPr>
          <w:rFonts w:ascii="Times New Roman" w:hAnsi="Times New Roman" w:cs="Times New Roman"/>
          <w:sz w:val="26"/>
          <w:szCs w:val="26"/>
        </w:rPr>
        <w:t>5)</w:t>
      </w:r>
      <w:r w:rsidR="00010520" w:rsidRPr="00010520">
        <w:rPr>
          <w:rFonts w:ascii="Times New Roman" w:hAnsi="Times New Roman" w:cs="Times New Roman"/>
          <w:sz w:val="26"/>
          <w:szCs w:val="26"/>
        </w:rPr>
        <w:t xml:space="preserve"> </w:t>
      </w:r>
      <w:r w:rsidR="008F365A" w:rsidRPr="00010520">
        <w:rPr>
          <w:rFonts w:ascii="Times New Roman" w:hAnsi="Times New Roman" w:cs="Times New Roman"/>
          <w:sz w:val="26"/>
          <w:szCs w:val="26"/>
        </w:rPr>
        <w:t>утверждение документации о закупке или извещения о проведении запроса котировок с нарушением требований законодательства о контрактной системе</w:t>
      </w:r>
      <w:r w:rsidR="00010520" w:rsidRPr="00010520">
        <w:rPr>
          <w:rFonts w:ascii="Times New Roman" w:hAnsi="Times New Roman" w:cs="Times New Roman"/>
          <w:sz w:val="26"/>
          <w:szCs w:val="26"/>
        </w:rPr>
        <w:t xml:space="preserve"> – выявлено </w:t>
      </w:r>
      <w:r w:rsidR="00010520" w:rsidRPr="00C2789E">
        <w:rPr>
          <w:rFonts w:ascii="Times New Roman" w:hAnsi="Times New Roman" w:cs="Times New Roman"/>
          <w:b/>
          <w:sz w:val="26"/>
          <w:szCs w:val="26"/>
        </w:rPr>
        <w:t>336</w:t>
      </w:r>
      <w:r w:rsidR="00010520" w:rsidRPr="00010520">
        <w:rPr>
          <w:rFonts w:ascii="Times New Roman" w:hAnsi="Times New Roman" w:cs="Times New Roman"/>
          <w:sz w:val="26"/>
          <w:szCs w:val="26"/>
        </w:rPr>
        <w:t>.</w:t>
      </w:r>
    </w:p>
    <w:p w:rsidR="007D6AEE" w:rsidRDefault="007D6AEE" w:rsidP="007D6AEE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</w:p>
    <w:p w:rsidR="00A56B43" w:rsidRDefault="00A56B43" w:rsidP="007D6AEE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</w:p>
    <w:p w:rsidR="007D6AEE" w:rsidRPr="007D6AEE" w:rsidRDefault="007D6AEE" w:rsidP="007D6AEE">
      <w:pPr>
        <w:spacing w:after="0"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7D6AEE">
        <w:rPr>
          <w:rFonts w:ascii="Times New Roman" w:hAnsi="Times New Roman" w:cs="Times New Roman"/>
          <w:b/>
          <w:sz w:val="26"/>
          <w:szCs w:val="26"/>
        </w:rPr>
        <w:t>Работа по осуществлению проверочных мероприятий</w:t>
      </w:r>
    </w:p>
    <w:p w:rsidR="00CE521B" w:rsidRDefault="00CE521B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AEE" w:rsidRDefault="00CE521B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94304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году Кемеровским УФАС России было проведено </w:t>
      </w:r>
      <w:r w:rsidRPr="00712D8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плановых выездных проверок в отношении заказчиков</w:t>
      </w:r>
      <w:r w:rsidRPr="00CE5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федеральном уровне.</w:t>
      </w:r>
    </w:p>
    <w:p w:rsidR="00634238" w:rsidRDefault="00CE521B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712D8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плановых проверок было установлено </w:t>
      </w:r>
      <w:r w:rsidRPr="00712D8F">
        <w:rPr>
          <w:rFonts w:ascii="Times New Roman" w:hAnsi="Times New Roman" w:cs="Times New Roman"/>
          <w:b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нарушений требований законодательства о контрактной системе и соответственно заказчикам выдано </w:t>
      </w:r>
      <w:r w:rsidRPr="00712D8F">
        <w:rPr>
          <w:rFonts w:ascii="Times New Roman" w:hAnsi="Times New Roman" w:cs="Times New Roman"/>
          <w:b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предписания о недопущении нарушений ФЗ №44-ФЗ в дальнейшей работе.</w:t>
      </w:r>
    </w:p>
    <w:p w:rsidR="00A56B43" w:rsidRDefault="00A56B43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</w:t>
      </w:r>
      <w:r w:rsidRPr="00A94304">
        <w:rPr>
          <w:rFonts w:ascii="Times New Roman" w:hAnsi="Times New Roman" w:cs="Times New Roman"/>
          <w:sz w:val="26"/>
          <w:szCs w:val="26"/>
          <w:u w:val="single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году Кемеровским УФАС России было проведено </w:t>
      </w:r>
      <w:r w:rsidRPr="00712D8F">
        <w:rPr>
          <w:rFonts w:ascii="Times New Roman" w:hAnsi="Times New Roman" w:cs="Times New Roman"/>
          <w:b/>
          <w:sz w:val="26"/>
          <w:szCs w:val="26"/>
        </w:rPr>
        <w:t xml:space="preserve">62 </w:t>
      </w:r>
      <w:r>
        <w:rPr>
          <w:rFonts w:ascii="Times New Roman" w:hAnsi="Times New Roman" w:cs="Times New Roman"/>
          <w:sz w:val="26"/>
          <w:szCs w:val="26"/>
        </w:rPr>
        <w:t xml:space="preserve">внеплановые проверки действий государственных и муниципальных заказчиков на </w:t>
      </w:r>
      <w:r>
        <w:rPr>
          <w:rFonts w:ascii="Times New Roman" w:hAnsi="Times New Roman" w:cs="Times New Roman"/>
          <w:sz w:val="26"/>
          <w:szCs w:val="26"/>
        </w:rPr>
        <w:lastRenderedPageBreak/>
        <w:t>основании поступивших обращений физических, юридических лиц, правоохранительных органов, в результате которых:</w:t>
      </w:r>
    </w:p>
    <w:p w:rsidR="00A56B43" w:rsidRDefault="00A56B43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выявлено 2371 нарушение требований законодательства о контрактной системе;</w:t>
      </w:r>
    </w:p>
    <w:p w:rsidR="00A56B43" w:rsidRPr="002111AD" w:rsidRDefault="00A56B43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1AD">
        <w:rPr>
          <w:rFonts w:ascii="Times New Roman" w:hAnsi="Times New Roman" w:cs="Times New Roman"/>
          <w:sz w:val="26"/>
          <w:szCs w:val="26"/>
        </w:rPr>
        <w:t>- выдано 37 предписаний об устранении допущенных нарушений.</w:t>
      </w:r>
    </w:p>
    <w:p w:rsidR="00634238" w:rsidRPr="002111AD" w:rsidRDefault="00634238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6B43" w:rsidRPr="002111AD" w:rsidRDefault="00A56B43" w:rsidP="00A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1AD">
        <w:rPr>
          <w:rFonts w:ascii="Times New Roman" w:hAnsi="Times New Roman" w:cs="Times New Roman"/>
          <w:sz w:val="26"/>
          <w:szCs w:val="26"/>
        </w:rPr>
        <w:t xml:space="preserve">В </w:t>
      </w:r>
      <w:r w:rsidRPr="00712D8F">
        <w:rPr>
          <w:rFonts w:ascii="Times New Roman" w:hAnsi="Times New Roman" w:cs="Times New Roman"/>
          <w:sz w:val="26"/>
          <w:szCs w:val="26"/>
          <w:u w:val="single"/>
        </w:rPr>
        <w:t>2017 году</w:t>
      </w:r>
      <w:r w:rsidRPr="002111AD">
        <w:rPr>
          <w:rFonts w:ascii="Times New Roman" w:hAnsi="Times New Roman" w:cs="Times New Roman"/>
          <w:sz w:val="26"/>
          <w:szCs w:val="26"/>
        </w:rPr>
        <w:t xml:space="preserve"> Кемеровским УФАС России было проведено 6 плановых выездных проверок в отношении заказчиков на федеральном уровне.</w:t>
      </w:r>
    </w:p>
    <w:p w:rsidR="00A56B43" w:rsidRPr="00712D8F" w:rsidRDefault="00A56B43" w:rsidP="00A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1AD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712D8F">
        <w:rPr>
          <w:rFonts w:ascii="Times New Roman" w:hAnsi="Times New Roman" w:cs="Times New Roman"/>
          <w:b/>
          <w:sz w:val="26"/>
          <w:szCs w:val="26"/>
        </w:rPr>
        <w:t>4</w:t>
      </w:r>
      <w:r w:rsidRPr="002111AD">
        <w:rPr>
          <w:rFonts w:ascii="Times New Roman" w:hAnsi="Times New Roman" w:cs="Times New Roman"/>
          <w:sz w:val="26"/>
          <w:szCs w:val="26"/>
        </w:rPr>
        <w:t xml:space="preserve"> </w:t>
      </w:r>
      <w:r w:rsidRPr="00712D8F">
        <w:rPr>
          <w:rFonts w:ascii="Times New Roman" w:hAnsi="Times New Roman" w:cs="Times New Roman"/>
          <w:sz w:val="26"/>
          <w:szCs w:val="26"/>
        </w:rPr>
        <w:t xml:space="preserve">плановых проверок было установлено </w:t>
      </w:r>
      <w:r w:rsidR="002111AD" w:rsidRPr="00712D8F">
        <w:rPr>
          <w:rFonts w:ascii="Times New Roman" w:hAnsi="Times New Roman" w:cs="Times New Roman"/>
          <w:b/>
          <w:sz w:val="26"/>
          <w:szCs w:val="26"/>
        </w:rPr>
        <w:t>26</w:t>
      </w:r>
      <w:r w:rsidRPr="00712D8F">
        <w:rPr>
          <w:rFonts w:ascii="Times New Roman" w:hAnsi="Times New Roman" w:cs="Times New Roman"/>
          <w:sz w:val="26"/>
          <w:szCs w:val="26"/>
        </w:rPr>
        <w:t xml:space="preserve"> нарушений требований законодательства о контрактной системе и соответственно заказчикам выдано </w:t>
      </w:r>
      <w:r w:rsidRPr="00712D8F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712D8F">
        <w:rPr>
          <w:rFonts w:ascii="Times New Roman" w:hAnsi="Times New Roman" w:cs="Times New Roman"/>
          <w:sz w:val="26"/>
          <w:szCs w:val="26"/>
        </w:rPr>
        <w:t>предписания о недопущении нарушений ФЗ №44-ФЗ в дальнейшей работе.</w:t>
      </w:r>
    </w:p>
    <w:p w:rsidR="00A56B43" w:rsidRPr="00712D8F" w:rsidRDefault="00A56B43" w:rsidP="00A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D8F">
        <w:rPr>
          <w:rFonts w:ascii="Times New Roman" w:hAnsi="Times New Roman" w:cs="Times New Roman"/>
          <w:sz w:val="26"/>
          <w:szCs w:val="26"/>
        </w:rPr>
        <w:t xml:space="preserve">Также в </w:t>
      </w:r>
      <w:r w:rsidRPr="00A94304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712D8F">
        <w:rPr>
          <w:rFonts w:ascii="Times New Roman" w:hAnsi="Times New Roman" w:cs="Times New Roman"/>
          <w:sz w:val="26"/>
          <w:szCs w:val="26"/>
        </w:rPr>
        <w:t xml:space="preserve"> году Кемеровским УФАС Рос</w:t>
      </w:r>
      <w:r w:rsidR="00712D8F" w:rsidRPr="00712D8F">
        <w:rPr>
          <w:rFonts w:ascii="Times New Roman" w:hAnsi="Times New Roman" w:cs="Times New Roman"/>
          <w:sz w:val="26"/>
          <w:szCs w:val="26"/>
        </w:rPr>
        <w:t xml:space="preserve">сии было проведено </w:t>
      </w:r>
      <w:r w:rsidR="00712D8F" w:rsidRPr="00712D8F">
        <w:rPr>
          <w:rFonts w:ascii="Times New Roman" w:hAnsi="Times New Roman" w:cs="Times New Roman"/>
          <w:b/>
          <w:sz w:val="26"/>
          <w:szCs w:val="26"/>
        </w:rPr>
        <w:t>46</w:t>
      </w:r>
      <w:r w:rsidRPr="00712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2D8F">
        <w:rPr>
          <w:rFonts w:ascii="Times New Roman" w:hAnsi="Times New Roman" w:cs="Times New Roman"/>
          <w:sz w:val="26"/>
          <w:szCs w:val="26"/>
        </w:rPr>
        <w:t>внеплановы</w:t>
      </w:r>
      <w:r w:rsidR="00712D8F" w:rsidRPr="00712D8F">
        <w:rPr>
          <w:rFonts w:ascii="Times New Roman" w:hAnsi="Times New Roman" w:cs="Times New Roman"/>
          <w:sz w:val="26"/>
          <w:szCs w:val="26"/>
        </w:rPr>
        <w:t>х</w:t>
      </w:r>
      <w:r w:rsidRPr="00712D8F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712D8F" w:rsidRPr="00712D8F">
        <w:rPr>
          <w:rFonts w:ascii="Times New Roman" w:hAnsi="Times New Roman" w:cs="Times New Roman"/>
          <w:sz w:val="26"/>
          <w:szCs w:val="26"/>
        </w:rPr>
        <w:t>ок</w:t>
      </w:r>
      <w:r w:rsidRPr="00712D8F">
        <w:rPr>
          <w:rFonts w:ascii="Times New Roman" w:hAnsi="Times New Roman" w:cs="Times New Roman"/>
          <w:sz w:val="26"/>
          <w:szCs w:val="26"/>
        </w:rPr>
        <w:t xml:space="preserve"> действий государственных и муниципальных заказчиков на основании поступивших обращений физических, юридических лиц, правоохранительных органов, в результате которых:</w:t>
      </w:r>
    </w:p>
    <w:p w:rsidR="00A56B43" w:rsidRPr="00712D8F" w:rsidRDefault="00A56B43" w:rsidP="00A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D8F">
        <w:rPr>
          <w:rFonts w:ascii="Times New Roman" w:hAnsi="Times New Roman" w:cs="Times New Roman"/>
          <w:sz w:val="26"/>
          <w:szCs w:val="26"/>
        </w:rPr>
        <w:t xml:space="preserve">- выявлено </w:t>
      </w:r>
      <w:r w:rsidR="00712D8F" w:rsidRPr="00712D8F">
        <w:rPr>
          <w:rFonts w:ascii="Times New Roman" w:hAnsi="Times New Roman" w:cs="Times New Roman"/>
          <w:sz w:val="26"/>
          <w:szCs w:val="26"/>
        </w:rPr>
        <w:t>34</w:t>
      </w:r>
      <w:r w:rsidRPr="00712D8F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712D8F" w:rsidRPr="00712D8F">
        <w:rPr>
          <w:rFonts w:ascii="Times New Roman" w:hAnsi="Times New Roman" w:cs="Times New Roman"/>
          <w:sz w:val="26"/>
          <w:szCs w:val="26"/>
        </w:rPr>
        <w:t>я</w:t>
      </w:r>
      <w:r w:rsidRPr="00712D8F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о контрактной системе;</w:t>
      </w:r>
    </w:p>
    <w:p w:rsidR="00A56B43" w:rsidRDefault="00712D8F" w:rsidP="00A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D8F">
        <w:rPr>
          <w:rFonts w:ascii="Times New Roman" w:hAnsi="Times New Roman" w:cs="Times New Roman"/>
          <w:sz w:val="26"/>
          <w:szCs w:val="26"/>
        </w:rPr>
        <w:t>- выдано 26</w:t>
      </w:r>
      <w:r w:rsidR="00A56B43" w:rsidRPr="00712D8F">
        <w:rPr>
          <w:rFonts w:ascii="Times New Roman" w:hAnsi="Times New Roman" w:cs="Times New Roman"/>
          <w:sz w:val="26"/>
          <w:szCs w:val="26"/>
        </w:rPr>
        <w:t xml:space="preserve"> предписаний об устранении допущенных нарушений.</w:t>
      </w:r>
    </w:p>
    <w:p w:rsidR="00634238" w:rsidRDefault="001173F8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Типовые нарушения требований законодательства о контрактной системе, выявленные  по результатам проверочных мероприятий:</w:t>
      </w:r>
    </w:p>
    <w:p w:rsidR="0071442B" w:rsidRDefault="0071442B" w:rsidP="0071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1442B">
        <w:rPr>
          <w:rFonts w:ascii="Times New Roman" w:hAnsi="Times New Roman" w:cs="Times New Roman"/>
          <w:sz w:val="26"/>
          <w:szCs w:val="26"/>
        </w:rPr>
        <w:t xml:space="preserve"> </w:t>
      </w:r>
      <w:r w:rsidRPr="00005046">
        <w:rPr>
          <w:rFonts w:ascii="Times New Roman" w:hAnsi="Times New Roman" w:cs="Times New Roman"/>
          <w:sz w:val="26"/>
          <w:szCs w:val="26"/>
        </w:rPr>
        <w:t xml:space="preserve">нарушения в части размещения в единой информационной системе информации, предусмотренной ФЗ №44-ФЗ – выявлено </w:t>
      </w:r>
      <w:r w:rsidRPr="00C2789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73F8" w:rsidRPr="0071442B" w:rsidRDefault="0071442B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10520">
        <w:rPr>
          <w:rFonts w:ascii="Times New Roman" w:hAnsi="Times New Roman" w:cs="Times New Roman"/>
          <w:sz w:val="26"/>
          <w:szCs w:val="26"/>
        </w:rPr>
        <w:t>утверждение документации о закупке или извещения о проведении запроса котировок с нарушением требований законодательства о контрактной системе – выявлено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42B">
        <w:rPr>
          <w:rFonts w:ascii="Times New Roman" w:hAnsi="Times New Roman" w:cs="Times New Roman"/>
          <w:b/>
          <w:sz w:val="26"/>
          <w:szCs w:val="26"/>
        </w:rPr>
        <w:t>40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34238" w:rsidRDefault="00634238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AEE" w:rsidRDefault="007D6AEE" w:rsidP="007D6AE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AEE">
        <w:rPr>
          <w:rFonts w:ascii="Times New Roman" w:hAnsi="Times New Roman" w:cs="Times New Roman"/>
          <w:b/>
          <w:sz w:val="26"/>
          <w:szCs w:val="26"/>
        </w:rPr>
        <w:t>Практика по выявлению административных правонарушений и привлечения к ответственности.</w:t>
      </w:r>
    </w:p>
    <w:p w:rsidR="007D6AEE" w:rsidRPr="007D6AEE" w:rsidRDefault="007D6AEE" w:rsidP="007D6AE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977" w:rsidRPr="00CC56C1" w:rsidRDefault="00AD5977" w:rsidP="00AD5977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56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CC56C1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Pr="00CC56C1">
        <w:rPr>
          <w:rFonts w:ascii="Times New Roman" w:hAnsi="Times New Roman" w:cs="Times New Roman"/>
          <w:sz w:val="26"/>
          <w:szCs w:val="26"/>
        </w:rPr>
        <w:t xml:space="preserve"> года Кемеровским УФАС России  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191 дело. </w:t>
      </w:r>
    </w:p>
    <w:p w:rsidR="00AD5977" w:rsidRPr="00ED1F48" w:rsidRDefault="00AD5977" w:rsidP="00AD597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56C1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107 </w:t>
      </w:r>
      <w:r w:rsidRPr="00CC56C1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Pr="00CC56C1">
        <w:rPr>
          <w:rFonts w:ascii="Times New Roman" w:hAnsi="Times New Roman" w:cs="Times New Roman"/>
          <w:b/>
          <w:sz w:val="26"/>
          <w:szCs w:val="26"/>
        </w:rPr>
        <w:t xml:space="preserve">1 835 000 </w:t>
      </w:r>
      <w:r w:rsidRPr="00CC56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87 на сумму 1 462 000 рублей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были исполнены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привлеченными к ответственности </w:t>
      </w:r>
      <w:proofErr w:type="gramStart"/>
      <w:r w:rsidRPr="00CC56C1">
        <w:rPr>
          <w:rFonts w:ascii="Times New Roman" w:hAnsi="Times New Roman" w:cs="Times New Roman"/>
          <w:color w:val="000000"/>
          <w:sz w:val="26"/>
          <w:szCs w:val="26"/>
        </w:rPr>
        <w:t>лицами</w:t>
      </w:r>
      <w:proofErr w:type="gramEnd"/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  добровольно, оставшиеся 20 – были направлены </w:t>
      </w:r>
      <w:r w:rsidRPr="00ED1F48">
        <w:rPr>
          <w:rFonts w:ascii="Times New Roman" w:hAnsi="Times New Roman" w:cs="Times New Roman"/>
          <w:color w:val="000000"/>
          <w:sz w:val="26"/>
          <w:szCs w:val="26"/>
        </w:rPr>
        <w:t>Кемеровским УФАС России судебным приставам для принудительного взыскания административного штрафа.</w:t>
      </w:r>
    </w:p>
    <w:p w:rsidR="00AD5977" w:rsidRDefault="00AD5977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89E" w:rsidRDefault="00C2789E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89E">
        <w:rPr>
          <w:rFonts w:ascii="Times New Roman" w:hAnsi="Times New Roman" w:cs="Times New Roman"/>
          <w:sz w:val="26"/>
          <w:szCs w:val="26"/>
        </w:rPr>
        <w:t xml:space="preserve">За допущенные нарушения требований законодательства о контрактной системе Кемеровским УФАС России в </w:t>
      </w:r>
      <w:r w:rsidRPr="00533A45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C2789E">
        <w:rPr>
          <w:rFonts w:ascii="Times New Roman" w:hAnsi="Times New Roman" w:cs="Times New Roman"/>
          <w:sz w:val="26"/>
          <w:szCs w:val="26"/>
        </w:rPr>
        <w:t xml:space="preserve"> году было возбуждено в отношении виновных должностных лиц </w:t>
      </w:r>
      <w:r w:rsidRPr="00C2789E">
        <w:rPr>
          <w:rFonts w:ascii="Times New Roman" w:hAnsi="Times New Roman" w:cs="Times New Roman"/>
          <w:b/>
          <w:sz w:val="26"/>
          <w:szCs w:val="26"/>
        </w:rPr>
        <w:t>198</w:t>
      </w:r>
      <w:r w:rsidRPr="00C2789E">
        <w:rPr>
          <w:rFonts w:ascii="Times New Roman" w:hAnsi="Times New Roman" w:cs="Times New Roman"/>
          <w:sz w:val="26"/>
          <w:szCs w:val="26"/>
        </w:rPr>
        <w:t xml:space="preserve"> дел об административны</w:t>
      </w:r>
      <w:r w:rsidR="00352A70">
        <w:rPr>
          <w:rFonts w:ascii="Times New Roman" w:hAnsi="Times New Roman" w:cs="Times New Roman"/>
          <w:sz w:val="26"/>
          <w:szCs w:val="26"/>
        </w:rPr>
        <w:t>х правонарушениях, из которых:</w:t>
      </w:r>
    </w:p>
    <w:p w:rsidR="00352A70" w:rsidRPr="00263947" w:rsidRDefault="008F085D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6BDE">
        <w:rPr>
          <w:rFonts w:ascii="Times New Roman" w:hAnsi="Times New Roman" w:cs="Times New Roman"/>
          <w:b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 – прекращены по основаниям,</w:t>
      </w:r>
      <w:r w:rsidR="000F0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предусмотренным Кодексом РФ об </w:t>
      </w:r>
      <w:r w:rsidRPr="00263947">
        <w:rPr>
          <w:rFonts w:ascii="Times New Roman" w:hAnsi="Times New Roman" w:cs="Times New Roman"/>
          <w:sz w:val="26"/>
          <w:szCs w:val="26"/>
        </w:rPr>
        <w:t>административных правонарушениях;</w:t>
      </w:r>
    </w:p>
    <w:p w:rsidR="00CC56C1" w:rsidRPr="00263947" w:rsidRDefault="008F085D" w:rsidP="00D538C4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947">
        <w:rPr>
          <w:rFonts w:ascii="Times New Roman" w:hAnsi="Times New Roman" w:cs="Times New Roman"/>
          <w:sz w:val="26"/>
          <w:szCs w:val="26"/>
        </w:rPr>
        <w:t xml:space="preserve">- </w:t>
      </w:r>
      <w:r w:rsidR="00D538C4" w:rsidRPr="00263947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D538C4" w:rsidRPr="00263947">
        <w:rPr>
          <w:rFonts w:ascii="Times New Roman" w:hAnsi="Times New Roman" w:cs="Times New Roman"/>
          <w:b/>
          <w:sz w:val="26"/>
          <w:szCs w:val="26"/>
        </w:rPr>
        <w:t xml:space="preserve">112 </w:t>
      </w:r>
      <w:r w:rsidR="00CC56C1" w:rsidRPr="00263947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="00046BDE" w:rsidRPr="00263947">
        <w:rPr>
          <w:rFonts w:ascii="Times New Roman" w:hAnsi="Times New Roman" w:cs="Times New Roman"/>
          <w:b/>
          <w:sz w:val="26"/>
          <w:szCs w:val="26"/>
        </w:rPr>
        <w:t>1 060 000</w:t>
      </w:r>
      <w:r w:rsidR="00CC56C1" w:rsidRPr="00263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6C1" w:rsidRPr="0026394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C56C1" w:rsidRPr="002639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="00CC56C1" w:rsidRPr="00263947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="00046BDE" w:rsidRPr="00263947">
        <w:rPr>
          <w:rFonts w:ascii="Times New Roman" w:hAnsi="Times New Roman" w:cs="Times New Roman"/>
          <w:b/>
          <w:color w:val="000000"/>
          <w:sz w:val="26"/>
          <w:szCs w:val="26"/>
        </w:rPr>
        <w:t>70</w:t>
      </w:r>
      <w:r w:rsidR="00CC56C1" w:rsidRPr="002639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сумму </w:t>
      </w:r>
      <w:r w:rsidR="00353E02" w:rsidRPr="00263947">
        <w:rPr>
          <w:rFonts w:ascii="Times New Roman" w:hAnsi="Times New Roman" w:cs="Times New Roman"/>
          <w:b/>
          <w:color w:val="000000"/>
          <w:sz w:val="26"/>
          <w:szCs w:val="26"/>
        </w:rPr>
        <w:t>856</w:t>
      </w:r>
      <w:r w:rsidR="00CC56C1" w:rsidRPr="002639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000 рублей </w:t>
      </w:r>
      <w:r w:rsidR="00CC56C1" w:rsidRPr="00263947">
        <w:rPr>
          <w:rFonts w:ascii="Times New Roman" w:hAnsi="Times New Roman" w:cs="Times New Roman"/>
          <w:color w:val="000000"/>
          <w:sz w:val="26"/>
          <w:szCs w:val="26"/>
        </w:rPr>
        <w:t xml:space="preserve">были исполнены </w:t>
      </w:r>
      <w:r w:rsidR="00CC56C1" w:rsidRPr="002639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C56C1" w:rsidRPr="0026394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привлеченными к ответственности лицами  добровольно, </w:t>
      </w:r>
      <w:r w:rsidR="00046BDE" w:rsidRPr="00263947">
        <w:rPr>
          <w:rFonts w:ascii="Times New Roman" w:hAnsi="Times New Roman" w:cs="Times New Roman"/>
          <w:color w:val="000000"/>
          <w:sz w:val="26"/>
          <w:szCs w:val="26"/>
        </w:rPr>
        <w:t>оставшиеся дела находятся в стадии исполнения</w:t>
      </w:r>
      <w:r w:rsidR="00CC56C1" w:rsidRPr="002639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C56C1" w:rsidRPr="00925EA6" w:rsidRDefault="00CC56C1" w:rsidP="00CC5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947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распространенными </w:t>
      </w:r>
      <w:r w:rsidRPr="00925EA6">
        <w:rPr>
          <w:rFonts w:ascii="Times New Roman" w:hAnsi="Times New Roman" w:cs="Times New Roman"/>
          <w:color w:val="000000"/>
          <w:sz w:val="26"/>
          <w:szCs w:val="26"/>
        </w:rPr>
        <w:t>административными правонарушениями являются:</w:t>
      </w:r>
    </w:p>
    <w:p w:rsidR="00CC56C1" w:rsidRPr="00BA5976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EA6">
        <w:rPr>
          <w:rFonts w:ascii="Times New Roman" w:hAnsi="Times New Roman" w:cs="Times New Roman"/>
          <w:sz w:val="26"/>
          <w:szCs w:val="26"/>
        </w:rPr>
        <w:t>- част</w:t>
      </w:r>
      <w:r w:rsidR="00925EA6" w:rsidRPr="00925EA6">
        <w:rPr>
          <w:rFonts w:ascii="Times New Roman" w:hAnsi="Times New Roman" w:cs="Times New Roman"/>
          <w:sz w:val="26"/>
          <w:szCs w:val="26"/>
        </w:rPr>
        <w:t>ь</w:t>
      </w:r>
      <w:r w:rsidRPr="00925EA6">
        <w:rPr>
          <w:rFonts w:ascii="Times New Roman" w:hAnsi="Times New Roman" w:cs="Times New Roman"/>
          <w:sz w:val="26"/>
          <w:szCs w:val="26"/>
        </w:rPr>
        <w:t xml:space="preserve"> 1</w:t>
      </w:r>
      <w:r w:rsidR="00EE66F4" w:rsidRPr="00925EA6">
        <w:rPr>
          <w:rFonts w:ascii="Times New Roman" w:hAnsi="Times New Roman" w:cs="Times New Roman"/>
          <w:sz w:val="26"/>
          <w:szCs w:val="26"/>
        </w:rPr>
        <w:t>.4</w:t>
      </w:r>
      <w:r w:rsidRPr="00925EA6">
        <w:rPr>
          <w:rFonts w:ascii="Times New Roman" w:hAnsi="Times New Roman" w:cs="Times New Roman"/>
          <w:sz w:val="26"/>
          <w:szCs w:val="26"/>
        </w:rPr>
        <w:t xml:space="preserve"> стати 7.30 - нарушение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</w:t>
      </w:r>
      <w:r w:rsidRPr="00BA597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контрактной системе в сфере закупок</w:t>
      </w:r>
      <w:r w:rsidR="00925EA6" w:rsidRPr="00BA5976">
        <w:rPr>
          <w:rFonts w:ascii="Times New Roman" w:hAnsi="Times New Roman" w:cs="Times New Roman"/>
          <w:sz w:val="26"/>
          <w:szCs w:val="26"/>
        </w:rPr>
        <w:t xml:space="preserve"> – вынесено </w:t>
      </w:r>
      <w:r w:rsidR="00925EA6" w:rsidRPr="00BA5976">
        <w:rPr>
          <w:rFonts w:ascii="Times New Roman" w:hAnsi="Times New Roman" w:cs="Times New Roman"/>
          <w:b/>
          <w:sz w:val="26"/>
          <w:szCs w:val="26"/>
        </w:rPr>
        <w:t>9 постановлений на сумму 135 000 рублей</w:t>
      </w:r>
      <w:r w:rsidR="00925EA6" w:rsidRPr="00BA5976">
        <w:rPr>
          <w:rFonts w:ascii="Times New Roman" w:hAnsi="Times New Roman" w:cs="Times New Roman"/>
          <w:sz w:val="26"/>
          <w:szCs w:val="26"/>
        </w:rPr>
        <w:t>;</w:t>
      </w:r>
    </w:p>
    <w:p w:rsidR="00CC56C1" w:rsidRPr="005673CD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976">
        <w:rPr>
          <w:rFonts w:ascii="Times New Roman" w:hAnsi="Times New Roman" w:cs="Times New Roman"/>
          <w:sz w:val="26"/>
          <w:szCs w:val="26"/>
        </w:rPr>
        <w:t xml:space="preserve">- часть 2 статьи 7.30 - отклонение заявки на участие в закупке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документации о закупке,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</w:t>
      </w:r>
      <w:r w:rsidRPr="005673CD">
        <w:rPr>
          <w:rFonts w:ascii="Times New Roman" w:hAnsi="Times New Roman" w:cs="Times New Roman"/>
          <w:sz w:val="26"/>
          <w:szCs w:val="26"/>
        </w:rPr>
        <w:t>системе в сфере закупок</w:t>
      </w:r>
      <w:r w:rsidR="00BA5976" w:rsidRPr="005673CD">
        <w:rPr>
          <w:rFonts w:ascii="Times New Roman" w:hAnsi="Times New Roman" w:cs="Times New Roman"/>
          <w:sz w:val="26"/>
          <w:szCs w:val="26"/>
        </w:rPr>
        <w:t xml:space="preserve"> – вынесено </w:t>
      </w:r>
      <w:r w:rsidR="00BA5976" w:rsidRPr="005673CD">
        <w:rPr>
          <w:rFonts w:ascii="Times New Roman" w:hAnsi="Times New Roman" w:cs="Times New Roman"/>
          <w:b/>
          <w:sz w:val="26"/>
          <w:szCs w:val="26"/>
        </w:rPr>
        <w:t>43 постановления на сумму 456 000 рублей;</w:t>
      </w:r>
    </w:p>
    <w:p w:rsidR="00CC56C1" w:rsidRPr="0010476C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Start w:id="1" w:name="P37"/>
      <w:bookmarkEnd w:id="0"/>
      <w:bookmarkEnd w:id="1"/>
      <w:r w:rsidRPr="005673CD">
        <w:rPr>
          <w:rFonts w:ascii="Times New Roman" w:hAnsi="Times New Roman" w:cs="Times New Roman"/>
          <w:sz w:val="26"/>
          <w:szCs w:val="26"/>
        </w:rPr>
        <w:t xml:space="preserve">- часть 4.1 статьи 7.30 - включение в описание объекта закупки к товарам, информации, работам, услугам при условии, если такие требования влекут за собой ограничение </w:t>
      </w:r>
      <w:r w:rsidRPr="0010476C">
        <w:rPr>
          <w:rFonts w:ascii="Times New Roman" w:hAnsi="Times New Roman" w:cs="Times New Roman"/>
          <w:sz w:val="26"/>
          <w:szCs w:val="26"/>
        </w:rPr>
        <w:t xml:space="preserve">количества участников закупки, </w:t>
      </w:r>
      <w:r w:rsidR="005673CD" w:rsidRPr="0010476C">
        <w:rPr>
          <w:rFonts w:ascii="Times New Roman" w:hAnsi="Times New Roman" w:cs="Times New Roman"/>
          <w:sz w:val="26"/>
          <w:szCs w:val="26"/>
        </w:rPr>
        <w:t xml:space="preserve"> - вынесено </w:t>
      </w:r>
      <w:r w:rsidR="005673CD" w:rsidRPr="0010476C">
        <w:rPr>
          <w:rFonts w:ascii="Times New Roman" w:hAnsi="Times New Roman" w:cs="Times New Roman"/>
          <w:b/>
          <w:sz w:val="26"/>
          <w:szCs w:val="26"/>
        </w:rPr>
        <w:t>3 постановления на сумму 30 000 рублей;</w:t>
      </w:r>
    </w:p>
    <w:p w:rsidR="0010476C" w:rsidRPr="00631755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76C">
        <w:rPr>
          <w:rFonts w:ascii="Times New Roman" w:hAnsi="Times New Roman" w:cs="Times New Roman"/>
          <w:sz w:val="26"/>
          <w:szCs w:val="26"/>
        </w:rPr>
        <w:t xml:space="preserve">- часть 4.2 статьи 7.30 - утверждение конкурсной документации, документации об </w:t>
      </w:r>
      <w:r w:rsidRPr="00631755">
        <w:rPr>
          <w:rFonts w:ascii="Times New Roman" w:hAnsi="Times New Roman" w:cs="Times New Roman"/>
          <w:sz w:val="26"/>
          <w:szCs w:val="26"/>
        </w:rPr>
        <w:t xml:space="preserve">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</w:t>
      </w:r>
      <w:r w:rsidR="0010476C" w:rsidRPr="00631755">
        <w:rPr>
          <w:rFonts w:ascii="Times New Roman" w:hAnsi="Times New Roman" w:cs="Times New Roman"/>
          <w:sz w:val="26"/>
          <w:szCs w:val="26"/>
        </w:rPr>
        <w:t xml:space="preserve">- вынесено </w:t>
      </w:r>
      <w:r w:rsidR="0010476C" w:rsidRPr="00631755">
        <w:rPr>
          <w:rFonts w:ascii="Times New Roman" w:hAnsi="Times New Roman" w:cs="Times New Roman"/>
          <w:b/>
          <w:sz w:val="26"/>
          <w:szCs w:val="26"/>
        </w:rPr>
        <w:t>43 постановления на сумму 129 000 рублей;</w:t>
      </w:r>
    </w:p>
    <w:p w:rsidR="00CC56C1" w:rsidRPr="00631755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1755">
        <w:rPr>
          <w:rFonts w:ascii="Times New Roman" w:hAnsi="Times New Roman" w:cs="Times New Roman"/>
          <w:sz w:val="26"/>
          <w:szCs w:val="26"/>
        </w:rPr>
        <w:t>- часть 2 статьи 7.31 -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631755">
        <w:rPr>
          <w:rFonts w:ascii="Times New Roman" w:hAnsi="Times New Roman" w:cs="Times New Roman"/>
          <w:sz w:val="26"/>
          <w:szCs w:val="26"/>
        </w:rPr>
        <w:t xml:space="preserve"> сфере закупок, или представление, направление недостоверной информации (сведений) и (или) документов, содержащих недостоверную информацию, </w:t>
      </w:r>
      <w:r w:rsidR="00631755" w:rsidRPr="0063175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31755" w:rsidRPr="00631755">
        <w:rPr>
          <w:rFonts w:ascii="Times New Roman" w:hAnsi="Times New Roman" w:cs="Times New Roman"/>
          <w:sz w:val="26"/>
          <w:szCs w:val="26"/>
        </w:rPr>
        <w:t>вынесено</w:t>
      </w:r>
      <w:r w:rsidR="00631755" w:rsidRPr="00631755">
        <w:rPr>
          <w:rFonts w:ascii="Times New Roman" w:hAnsi="Times New Roman" w:cs="Times New Roman"/>
          <w:b/>
          <w:sz w:val="26"/>
          <w:szCs w:val="26"/>
        </w:rPr>
        <w:t xml:space="preserve"> 11 постановлений на сумму 220 000 </w:t>
      </w:r>
      <w:r w:rsidR="00631755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FB406B" w:rsidRDefault="00FB406B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6B43" w:rsidRDefault="00A56B43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6AEE" w:rsidRDefault="007D6AEE" w:rsidP="007D6AE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AEE">
        <w:rPr>
          <w:rFonts w:ascii="Times New Roman" w:hAnsi="Times New Roman" w:cs="Times New Roman"/>
          <w:b/>
          <w:sz w:val="26"/>
          <w:szCs w:val="26"/>
        </w:rPr>
        <w:t>Работа по ведению реестра недобросовестных поставщиков</w:t>
      </w:r>
    </w:p>
    <w:p w:rsidR="007D6AEE" w:rsidRPr="007D6AEE" w:rsidRDefault="007D6AEE" w:rsidP="007D6AE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A45" w:rsidRDefault="00533A45" w:rsidP="0053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572C5F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года Кемеровским УФАС России было рассмотрено </w:t>
      </w:r>
      <w:r w:rsidRPr="00634238">
        <w:rPr>
          <w:rFonts w:ascii="Times New Roman" w:hAnsi="Times New Roman" w:cs="Times New Roman"/>
          <w:b/>
          <w:sz w:val="26"/>
          <w:szCs w:val="26"/>
        </w:rPr>
        <w:t>198</w:t>
      </w:r>
      <w:r>
        <w:rPr>
          <w:rFonts w:ascii="Times New Roman" w:hAnsi="Times New Roman" w:cs="Times New Roman"/>
          <w:sz w:val="26"/>
          <w:szCs w:val="26"/>
        </w:rPr>
        <w:t xml:space="preserve"> обращений, из которых:</w:t>
      </w:r>
    </w:p>
    <w:p w:rsidR="00533A45" w:rsidRDefault="00533A45" w:rsidP="0053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- 94 обращения (47% от общего числа) были удовлетворены, сведения о поставщиках (подрядчиках, исполнителях) включены в реестр недобросовестных поставщиков;</w:t>
      </w:r>
    </w:p>
    <w:p w:rsidR="00533A45" w:rsidRDefault="00533A45" w:rsidP="0053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- 104 обращения оставлены без удовлетворения.</w:t>
      </w:r>
    </w:p>
    <w:p w:rsidR="00533A45" w:rsidRDefault="00533A45" w:rsidP="007D6A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F5BED" w:rsidRDefault="004F5BED" w:rsidP="007D6A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6AEE">
        <w:rPr>
          <w:rFonts w:ascii="Times New Roman" w:hAnsi="Times New Roman" w:cs="Times New Roman"/>
          <w:sz w:val="26"/>
          <w:szCs w:val="26"/>
        </w:rPr>
        <w:t xml:space="preserve">За </w:t>
      </w:r>
      <w:r w:rsidRPr="00921BB2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7D6AEE">
        <w:rPr>
          <w:rFonts w:ascii="Times New Roman" w:hAnsi="Times New Roman" w:cs="Times New Roman"/>
          <w:sz w:val="26"/>
          <w:szCs w:val="26"/>
        </w:rPr>
        <w:t xml:space="preserve"> год</w:t>
      </w:r>
      <w:r w:rsidR="00DD7488" w:rsidRPr="007D6AEE">
        <w:rPr>
          <w:rFonts w:ascii="Times New Roman" w:hAnsi="Times New Roman" w:cs="Times New Roman"/>
          <w:sz w:val="26"/>
          <w:szCs w:val="26"/>
        </w:rPr>
        <w:t xml:space="preserve"> </w:t>
      </w:r>
      <w:r w:rsidRPr="007D6AEE">
        <w:rPr>
          <w:rFonts w:ascii="Times New Roman" w:hAnsi="Times New Roman" w:cs="Times New Roman"/>
          <w:sz w:val="26"/>
          <w:szCs w:val="26"/>
        </w:rPr>
        <w:t>Кемеровски</w:t>
      </w:r>
      <w:r w:rsidR="007F5759" w:rsidRPr="007D6AEE">
        <w:rPr>
          <w:rFonts w:ascii="Times New Roman" w:hAnsi="Times New Roman" w:cs="Times New Roman"/>
          <w:sz w:val="26"/>
          <w:szCs w:val="26"/>
        </w:rPr>
        <w:t xml:space="preserve">м УФАС России было рассмотрено </w:t>
      </w:r>
      <w:r w:rsidR="007F5759" w:rsidRPr="007D6AEE">
        <w:rPr>
          <w:rFonts w:ascii="Times New Roman" w:hAnsi="Times New Roman" w:cs="Times New Roman"/>
          <w:b/>
          <w:sz w:val="26"/>
          <w:szCs w:val="26"/>
        </w:rPr>
        <w:t>120</w:t>
      </w:r>
      <w:r w:rsidRPr="007D6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6AEE">
        <w:rPr>
          <w:rFonts w:ascii="Times New Roman" w:hAnsi="Times New Roman" w:cs="Times New Roman"/>
          <w:sz w:val="26"/>
          <w:szCs w:val="26"/>
        </w:rPr>
        <w:t>обращени</w:t>
      </w:r>
      <w:r w:rsidR="007F5759" w:rsidRPr="007D6AEE">
        <w:rPr>
          <w:rFonts w:ascii="Times New Roman" w:hAnsi="Times New Roman" w:cs="Times New Roman"/>
          <w:sz w:val="26"/>
          <w:szCs w:val="26"/>
        </w:rPr>
        <w:t>й заказчиков</w:t>
      </w:r>
      <w:r w:rsidR="007F5759" w:rsidRPr="007F5759">
        <w:rPr>
          <w:rFonts w:ascii="Times New Roman" w:hAnsi="Times New Roman" w:cs="Times New Roman"/>
          <w:sz w:val="26"/>
          <w:szCs w:val="26"/>
        </w:rPr>
        <w:t xml:space="preserve">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поставщиков.</w:t>
      </w:r>
    </w:p>
    <w:p w:rsidR="00B66E11" w:rsidRPr="005D79D6" w:rsidRDefault="00B66E11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5D79D6">
        <w:rPr>
          <w:rFonts w:ascii="Times New Roman" w:hAnsi="Times New Roman" w:cs="Times New Roman"/>
          <w:sz w:val="26"/>
          <w:szCs w:val="26"/>
        </w:rPr>
        <w:t xml:space="preserve">рассмотрения указанных обращений в реестр недобросовестных поставщиков были включены сведения о </w:t>
      </w:r>
      <w:r w:rsidRPr="005D79D6">
        <w:rPr>
          <w:rFonts w:ascii="Times New Roman" w:hAnsi="Times New Roman" w:cs="Times New Roman"/>
          <w:b/>
          <w:sz w:val="26"/>
          <w:szCs w:val="26"/>
        </w:rPr>
        <w:t>56</w:t>
      </w:r>
      <w:r w:rsidRPr="005D79D6">
        <w:rPr>
          <w:rFonts w:ascii="Times New Roman" w:hAnsi="Times New Roman" w:cs="Times New Roman"/>
          <w:sz w:val="26"/>
          <w:szCs w:val="26"/>
        </w:rPr>
        <w:t xml:space="preserve"> </w:t>
      </w:r>
      <w:r w:rsidR="00572C5F">
        <w:rPr>
          <w:rFonts w:ascii="Times New Roman" w:hAnsi="Times New Roman" w:cs="Times New Roman"/>
          <w:sz w:val="26"/>
          <w:szCs w:val="26"/>
        </w:rPr>
        <w:t xml:space="preserve">(47%) </w:t>
      </w:r>
      <w:r w:rsidRPr="005D79D6">
        <w:rPr>
          <w:rFonts w:ascii="Times New Roman" w:hAnsi="Times New Roman" w:cs="Times New Roman"/>
          <w:sz w:val="26"/>
          <w:szCs w:val="26"/>
        </w:rPr>
        <w:t xml:space="preserve">поставщиках (подрядчиках, исполнителях). </w:t>
      </w:r>
    </w:p>
    <w:p w:rsidR="00B66E11" w:rsidRPr="005D79D6" w:rsidRDefault="00B66E11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D6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5D79D6">
        <w:rPr>
          <w:rFonts w:ascii="Times New Roman" w:hAnsi="Times New Roman" w:cs="Times New Roman"/>
          <w:b/>
          <w:sz w:val="26"/>
          <w:szCs w:val="26"/>
        </w:rPr>
        <w:t>64</w:t>
      </w:r>
      <w:r w:rsidRPr="005D79D6">
        <w:rPr>
          <w:rFonts w:ascii="Times New Roman" w:hAnsi="Times New Roman" w:cs="Times New Roman"/>
          <w:sz w:val="26"/>
          <w:szCs w:val="26"/>
        </w:rPr>
        <w:t xml:space="preserve"> обращения заказчиков бы</w:t>
      </w:r>
      <w:r w:rsidR="005D79D6" w:rsidRPr="005D79D6">
        <w:rPr>
          <w:rFonts w:ascii="Times New Roman" w:hAnsi="Times New Roman" w:cs="Times New Roman"/>
          <w:sz w:val="26"/>
          <w:szCs w:val="26"/>
        </w:rPr>
        <w:t>ли оставлены без удовлетворения с учетом следующего:</w:t>
      </w:r>
    </w:p>
    <w:p w:rsidR="004F5BED" w:rsidRPr="005D79D6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D6">
        <w:rPr>
          <w:rFonts w:ascii="Times New Roman" w:hAnsi="Times New Roman" w:cs="Times New Roman"/>
          <w:sz w:val="26"/>
          <w:szCs w:val="26"/>
        </w:rPr>
        <w:t xml:space="preserve">- заказчиком </w:t>
      </w:r>
      <w:r w:rsidR="005D79D6" w:rsidRPr="005D79D6">
        <w:rPr>
          <w:rFonts w:ascii="Times New Roman" w:hAnsi="Times New Roman" w:cs="Times New Roman"/>
          <w:sz w:val="26"/>
          <w:szCs w:val="26"/>
        </w:rPr>
        <w:t xml:space="preserve">не была соблюдена </w:t>
      </w:r>
      <w:r w:rsidRPr="005D79D6">
        <w:rPr>
          <w:rFonts w:ascii="Times New Roman" w:hAnsi="Times New Roman" w:cs="Times New Roman"/>
          <w:sz w:val="26"/>
          <w:szCs w:val="26"/>
        </w:rPr>
        <w:t>процедур</w:t>
      </w:r>
      <w:r w:rsidR="005D79D6" w:rsidRPr="005D79D6">
        <w:rPr>
          <w:rFonts w:ascii="Times New Roman" w:hAnsi="Times New Roman" w:cs="Times New Roman"/>
          <w:sz w:val="26"/>
          <w:szCs w:val="26"/>
        </w:rPr>
        <w:t>а</w:t>
      </w:r>
      <w:r w:rsidRPr="005D79D6">
        <w:rPr>
          <w:rFonts w:ascii="Times New Roman" w:hAnsi="Times New Roman" w:cs="Times New Roman"/>
          <w:sz w:val="26"/>
          <w:szCs w:val="26"/>
        </w:rPr>
        <w:t xml:space="preserve"> одностороннего отказа от исполнения контракта в связи с существенным нарушением условий контрактов;</w:t>
      </w:r>
    </w:p>
    <w:p w:rsidR="00A73E18" w:rsidRPr="005D79D6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D6">
        <w:rPr>
          <w:rFonts w:ascii="Times New Roman" w:hAnsi="Times New Roman" w:cs="Times New Roman"/>
          <w:sz w:val="26"/>
          <w:szCs w:val="26"/>
        </w:rPr>
        <w:t xml:space="preserve">- </w:t>
      </w:r>
      <w:r w:rsidR="005D79D6" w:rsidRPr="005D79D6">
        <w:rPr>
          <w:rFonts w:ascii="Times New Roman" w:hAnsi="Times New Roman" w:cs="Times New Roman"/>
          <w:sz w:val="26"/>
          <w:szCs w:val="26"/>
        </w:rPr>
        <w:t>отсутствие</w:t>
      </w:r>
      <w:r w:rsidRPr="005D79D6">
        <w:rPr>
          <w:rFonts w:ascii="Times New Roman" w:hAnsi="Times New Roman" w:cs="Times New Roman"/>
          <w:sz w:val="26"/>
          <w:szCs w:val="26"/>
        </w:rPr>
        <w:t xml:space="preserve"> у поставщика (подрядчика, исполнителя) умысла для уклонения от заключения контракта;</w:t>
      </w:r>
    </w:p>
    <w:p w:rsidR="00A73E18" w:rsidRPr="005D79D6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D6">
        <w:rPr>
          <w:rFonts w:ascii="Times New Roman" w:hAnsi="Times New Roman" w:cs="Times New Roman"/>
          <w:sz w:val="26"/>
          <w:szCs w:val="26"/>
        </w:rPr>
        <w:t xml:space="preserve">- </w:t>
      </w:r>
      <w:r w:rsidR="005D79D6" w:rsidRPr="005D79D6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5D79D6">
        <w:rPr>
          <w:rFonts w:ascii="Times New Roman" w:hAnsi="Times New Roman" w:cs="Times New Roman"/>
          <w:sz w:val="26"/>
          <w:szCs w:val="26"/>
        </w:rPr>
        <w:t>услови</w:t>
      </w:r>
      <w:r w:rsidR="005D79D6" w:rsidRPr="005D79D6">
        <w:rPr>
          <w:rFonts w:ascii="Times New Roman" w:hAnsi="Times New Roman" w:cs="Times New Roman"/>
          <w:sz w:val="26"/>
          <w:szCs w:val="26"/>
        </w:rPr>
        <w:t>й</w:t>
      </w:r>
      <w:r w:rsidRPr="005D79D6">
        <w:rPr>
          <w:rFonts w:ascii="Times New Roman" w:hAnsi="Times New Roman" w:cs="Times New Roman"/>
          <w:sz w:val="26"/>
          <w:szCs w:val="26"/>
        </w:rPr>
        <w:t xml:space="preserve"> и обстоятельств, повлекши</w:t>
      </w:r>
      <w:r w:rsidR="005D79D6" w:rsidRPr="005D79D6">
        <w:rPr>
          <w:rFonts w:ascii="Times New Roman" w:hAnsi="Times New Roman" w:cs="Times New Roman"/>
          <w:sz w:val="26"/>
          <w:szCs w:val="26"/>
        </w:rPr>
        <w:t>х</w:t>
      </w:r>
      <w:r w:rsidRPr="005D79D6">
        <w:rPr>
          <w:rFonts w:ascii="Times New Roman" w:hAnsi="Times New Roman" w:cs="Times New Roman"/>
          <w:sz w:val="26"/>
          <w:szCs w:val="26"/>
        </w:rPr>
        <w:t xml:space="preserve"> за собой невозможность своевременного подписания поставщиком (подрядчиком, исполнителем) контракта или неисполнения (ненадлежащего исполнения) такого контракта.</w:t>
      </w:r>
    </w:p>
    <w:p w:rsidR="006F560D" w:rsidRPr="00B54CF7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560D" w:rsidRPr="00B54CF7" w:rsidRDefault="006F560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2EFB" w:rsidRPr="00B54CF7" w:rsidRDefault="000A2EFB" w:rsidP="005D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0A2EFB" w:rsidRPr="00B54CF7" w:rsidSect="008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D9"/>
    <w:rsid w:val="00005046"/>
    <w:rsid w:val="00010520"/>
    <w:rsid w:val="00012DE9"/>
    <w:rsid w:val="00036F6B"/>
    <w:rsid w:val="00044427"/>
    <w:rsid w:val="00046BDE"/>
    <w:rsid w:val="00056C29"/>
    <w:rsid w:val="000702C5"/>
    <w:rsid w:val="00096330"/>
    <w:rsid w:val="000A2EFB"/>
    <w:rsid w:val="000B6953"/>
    <w:rsid w:val="000C4DF9"/>
    <w:rsid w:val="000D2352"/>
    <w:rsid w:val="000F07E7"/>
    <w:rsid w:val="000F41B7"/>
    <w:rsid w:val="0010476C"/>
    <w:rsid w:val="00112F06"/>
    <w:rsid w:val="001149ED"/>
    <w:rsid w:val="001173F8"/>
    <w:rsid w:val="00135762"/>
    <w:rsid w:val="00141061"/>
    <w:rsid w:val="00164C68"/>
    <w:rsid w:val="001A56A1"/>
    <w:rsid w:val="001B3B3E"/>
    <w:rsid w:val="001D4C40"/>
    <w:rsid w:val="001F299A"/>
    <w:rsid w:val="00202845"/>
    <w:rsid w:val="0021017A"/>
    <w:rsid w:val="002111AD"/>
    <w:rsid w:val="00244284"/>
    <w:rsid w:val="002526F5"/>
    <w:rsid w:val="00253558"/>
    <w:rsid w:val="00263947"/>
    <w:rsid w:val="00272644"/>
    <w:rsid w:val="002A0136"/>
    <w:rsid w:val="002A07F6"/>
    <w:rsid w:val="002B6146"/>
    <w:rsid w:val="002B73B6"/>
    <w:rsid w:val="002D7C60"/>
    <w:rsid w:val="0030023D"/>
    <w:rsid w:val="003116B6"/>
    <w:rsid w:val="00330459"/>
    <w:rsid w:val="00333B1A"/>
    <w:rsid w:val="00334E57"/>
    <w:rsid w:val="00344204"/>
    <w:rsid w:val="00352A70"/>
    <w:rsid w:val="00353E02"/>
    <w:rsid w:val="003605F7"/>
    <w:rsid w:val="00370E56"/>
    <w:rsid w:val="00377005"/>
    <w:rsid w:val="00380820"/>
    <w:rsid w:val="00397009"/>
    <w:rsid w:val="003A48CE"/>
    <w:rsid w:val="003A4D01"/>
    <w:rsid w:val="003B0837"/>
    <w:rsid w:val="003C5A98"/>
    <w:rsid w:val="003D161B"/>
    <w:rsid w:val="003D76C8"/>
    <w:rsid w:val="00416832"/>
    <w:rsid w:val="00430DEA"/>
    <w:rsid w:val="004313CD"/>
    <w:rsid w:val="00431D69"/>
    <w:rsid w:val="00462018"/>
    <w:rsid w:val="00477BDD"/>
    <w:rsid w:val="004818EF"/>
    <w:rsid w:val="004861AD"/>
    <w:rsid w:val="00486C8D"/>
    <w:rsid w:val="004A7A68"/>
    <w:rsid w:val="004B1D57"/>
    <w:rsid w:val="004B4613"/>
    <w:rsid w:val="004B65B6"/>
    <w:rsid w:val="004B6C39"/>
    <w:rsid w:val="004E3BA9"/>
    <w:rsid w:val="004F5BED"/>
    <w:rsid w:val="0051062E"/>
    <w:rsid w:val="00522D5E"/>
    <w:rsid w:val="00523DA7"/>
    <w:rsid w:val="0052637E"/>
    <w:rsid w:val="00533A45"/>
    <w:rsid w:val="00536FC2"/>
    <w:rsid w:val="00560F3E"/>
    <w:rsid w:val="005673CD"/>
    <w:rsid w:val="00572C5F"/>
    <w:rsid w:val="005730AA"/>
    <w:rsid w:val="00581AC7"/>
    <w:rsid w:val="00591921"/>
    <w:rsid w:val="005B3D81"/>
    <w:rsid w:val="005B7893"/>
    <w:rsid w:val="005D79D6"/>
    <w:rsid w:val="005F14F3"/>
    <w:rsid w:val="005F46AC"/>
    <w:rsid w:val="0060078F"/>
    <w:rsid w:val="006259B8"/>
    <w:rsid w:val="00631755"/>
    <w:rsid w:val="00634238"/>
    <w:rsid w:val="00643C8C"/>
    <w:rsid w:val="006714F2"/>
    <w:rsid w:val="0067342B"/>
    <w:rsid w:val="00676292"/>
    <w:rsid w:val="006801B1"/>
    <w:rsid w:val="006F4716"/>
    <w:rsid w:val="006F560D"/>
    <w:rsid w:val="006F6103"/>
    <w:rsid w:val="00707D1F"/>
    <w:rsid w:val="00712D8F"/>
    <w:rsid w:val="00713112"/>
    <w:rsid w:val="0071442B"/>
    <w:rsid w:val="00752964"/>
    <w:rsid w:val="00771711"/>
    <w:rsid w:val="00786158"/>
    <w:rsid w:val="007A66FD"/>
    <w:rsid w:val="007B0C00"/>
    <w:rsid w:val="007D2DEC"/>
    <w:rsid w:val="007D6AEE"/>
    <w:rsid w:val="007E079F"/>
    <w:rsid w:val="007E62EA"/>
    <w:rsid w:val="007F55B8"/>
    <w:rsid w:val="007F5759"/>
    <w:rsid w:val="008068DF"/>
    <w:rsid w:val="00810117"/>
    <w:rsid w:val="00844779"/>
    <w:rsid w:val="008739AC"/>
    <w:rsid w:val="0088625F"/>
    <w:rsid w:val="008945DD"/>
    <w:rsid w:val="008C6E56"/>
    <w:rsid w:val="008F0044"/>
    <w:rsid w:val="008F085D"/>
    <w:rsid w:val="008F365A"/>
    <w:rsid w:val="008F6F44"/>
    <w:rsid w:val="00907B7B"/>
    <w:rsid w:val="00913578"/>
    <w:rsid w:val="00913800"/>
    <w:rsid w:val="00921BB2"/>
    <w:rsid w:val="00924B85"/>
    <w:rsid w:val="00925EA6"/>
    <w:rsid w:val="00935A44"/>
    <w:rsid w:val="009414FE"/>
    <w:rsid w:val="00952805"/>
    <w:rsid w:val="0096670E"/>
    <w:rsid w:val="009671AB"/>
    <w:rsid w:val="00977C27"/>
    <w:rsid w:val="0099713F"/>
    <w:rsid w:val="00997C6B"/>
    <w:rsid w:val="009A7761"/>
    <w:rsid w:val="009E7AFF"/>
    <w:rsid w:val="009F1E3F"/>
    <w:rsid w:val="00A03F06"/>
    <w:rsid w:val="00A178D9"/>
    <w:rsid w:val="00A25D92"/>
    <w:rsid w:val="00A406A2"/>
    <w:rsid w:val="00A477C8"/>
    <w:rsid w:val="00A56B43"/>
    <w:rsid w:val="00A73E18"/>
    <w:rsid w:val="00A850EB"/>
    <w:rsid w:val="00A94304"/>
    <w:rsid w:val="00AA75AF"/>
    <w:rsid w:val="00AC2C95"/>
    <w:rsid w:val="00AD5977"/>
    <w:rsid w:val="00AE4CEF"/>
    <w:rsid w:val="00B02DDF"/>
    <w:rsid w:val="00B16A8E"/>
    <w:rsid w:val="00B16AF8"/>
    <w:rsid w:val="00B30072"/>
    <w:rsid w:val="00B54CF7"/>
    <w:rsid w:val="00B6302A"/>
    <w:rsid w:val="00B66E11"/>
    <w:rsid w:val="00B85444"/>
    <w:rsid w:val="00BA5976"/>
    <w:rsid w:val="00BB2BA3"/>
    <w:rsid w:val="00BC53DD"/>
    <w:rsid w:val="00BC6206"/>
    <w:rsid w:val="00BD66A2"/>
    <w:rsid w:val="00BE4BAA"/>
    <w:rsid w:val="00BE53D8"/>
    <w:rsid w:val="00BE6C15"/>
    <w:rsid w:val="00C2789E"/>
    <w:rsid w:val="00C433A2"/>
    <w:rsid w:val="00C44D47"/>
    <w:rsid w:val="00C840EA"/>
    <w:rsid w:val="00C85FFE"/>
    <w:rsid w:val="00C87F13"/>
    <w:rsid w:val="00C93504"/>
    <w:rsid w:val="00CB751E"/>
    <w:rsid w:val="00CC42D8"/>
    <w:rsid w:val="00CC56C1"/>
    <w:rsid w:val="00CD3DF6"/>
    <w:rsid w:val="00CE521B"/>
    <w:rsid w:val="00CF2A65"/>
    <w:rsid w:val="00D07EB1"/>
    <w:rsid w:val="00D4556C"/>
    <w:rsid w:val="00D538C4"/>
    <w:rsid w:val="00D62172"/>
    <w:rsid w:val="00D6250B"/>
    <w:rsid w:val="00D86D4E"/>
    <w:rsid w:val="00D876BD"/>
    <w:rsid w:val="00DB1277"/>
    <w:rsid w:val="00DC0DD8"/>
    <w:rsid w:val="00DC721C"/>
    <w:rsid w:val="00DD7488"/>
    <w:rsid w:val="00DE49AE"/>
    <w:rsid w:val="00DE77EB"/>
    <w:rsid w:val="00E005E6"/>
    <w:rsid w:val="00E042BC"/>
    <w:rsid w:val="00E10390"/>
    <w:rsid w:val="00E17DEC"/>
    <w:rsid w:val="00E279B1"/>
    <w:rsid w:val="00E32BB0"/>
    <w:rsid w:val="00E37B32"/>
    <w:rsid w:val="00E638C0"/>
    <w:rsid w:val="00E7302E"/>
    <w:rsid w:val="00E73CE3"/>
    <w:rsid w:val="00E771CE"/>
    <w:rsid w:val="00E82D84"/>
    <w:rsid w:val="00E93706"/>
    <w:rsid w:val="00EC2A6B"/>
    <w:rsid w:val="00ED1F48"/>
    <w:rsid w:val="00ED2B9A"/>
    <w:rsid w:val="00ED2D34"/>
    <w:rsid w:val="00EE66F4"/>
    <w:rsid w:val="00EF411E"/>
    <w:rsid w:val="00F05CB8"/>
    <w:rsid w:val="00F06145"/>
    <w:rsid w:val="00F07FA1"/>
    <w:rsid w:val="00F27831"/>
    <w:rsid w:val="00F30EAA"/>
    <w:rsid w:val="00F337FB"/>
    <w:rsid w:val="00F53891"/>
    <w:rsid w:val="00F62107"/>
    <w:rsid w:val="00F62E68"/>
    <w:rsid w:val="00F70A44"/>
    <w:rsid w:val="00F84301"/>
    <w:rsid w:val="00F96561"/>
    <w:rsid w:val="00F97E26"/>
    <w:rsid w:val="00F97E6E"/>
    <w:rsid w:val="00FA355F"/>
    <w:rsid w:val="00FB406B"/>
    <w:rsid w:val="00FD6CD9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937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93706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to42-mihaleva</dc:creator>
  <cp:lastModifiedBy>to42-mihaleva</cp:lastModifiedBy>
  <cp:revision>172</cp:revision>
  <cp:lastPrinted>2018-02-20T06:10:00Z</cp:lastPrinted>
  <dcterms:created xsi:type="dcterms:W3CDTF">2017-10-16T09:23:00Z</dcterms:created>
  <dcterms:modified xsi:type="dcterms:W3CDTF">2018-02-22T02:14:00Z</dcterms:modified>
</cp:coreProperties>
</file>