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874"/>
        <w:gridCol w:w="3248"/>
        <w:gridCol w:w="2817"/>
        <w:gridCol w:w="1276"/>
        <w:gridCol w:w="1481"/>
        <w:gridCol w:w="1277"/>
        <w:gridCol w:w="3160"/>
      </w:tblGrid>
      <w:tr w:rsidR="008136FC" w:rsidRPr="002A4E0E" w:rsidTr="004F62B6">
        <w:tc>
          <w:tcPr>
            <w:tcW w:w="561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74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248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 извещения о закупке</w:t>
            </w:r>
          </w:p>
        </w:tc>
        <w:tc>
          <w:tcPr>
            <w:tcW w:w="2817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1276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НМЦК, в руб.</w:t>
            </w:r>
          </w:p>
        </w:tc>
        <w:tc>
          <w:tcPr>
            <w:tcW w:w="1481" w:type="dxa"/>
          </w:tcPr>
          <w:p w:rsidR="00381D92" w:rsidRPr="00AA738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закупки</w:t>
            </w:r>
          </w:p>
        </w:tc>
        <w:tc>
          <w:tcPr>
            <w:tcW w:w="1277" w:type="dxa"/>
          </w:tcPr>
          <w:p w:rsidR="00381D92" w:rsidRPr="003F045A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5A">
              <w:rPr>
                <w:rFonts w:ascii="Times New Roman" w:hAnsi="Times New Roman" w:cs="Times New Roman"/>
                <w:b/>
                <w:sz w:val="24"/>
                <w:szCs w:val="24"/>
              </w:rPr>
              <w:t>% экономии</w:t>
            </w:r>
          </w:p>
        </w:tc>
        <w:tc>
          <w:tcPr>
            <w:tcW w:w="3160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заключении и исполнении контракта</w:t>
            </w:r>
          </w:p>
        </w:tc>
      </w:tr>
      <w:tr w:rsidR="008136FC" w:rsidRPr="00202808" w:rsidTr="004F62B6">
        <w:tc>
          <w:tcPr>
            <w:tcW w:w="561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B76" w:rsidRPr="00001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0139100007022000002</w:t>
            </w:r>
          </w:p>
        </w:tc>
        <w:tc>
          <w:tcPr>
            <w:tcW w:w="2817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276" w:type="dxa"/>
          </w:tcPr>
          <w:p w:rsidR="00381D92" w:rsidRPr="00001B76" w:rsidRDefault="00001B76" w:rsidP="007E55E0">
            <w:pPr>
              <w:tabs>
                <w:tab w:val="left" w:pos="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84 832,00 </w:t>
            </w:r>
          </w:p>
        </w:tc>
        <w:tc>
          <w:tcPr>
            <w:tcW w:w="1481" w:type="dxa"/>
          </w:tcPr>
          <w:p w:rsidR="00381D92" w:rsidRPr="00AA738E" w:rsidRDefault="00001B76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81D92" w:rsidRPr="00BE5357" w:rsidRDefault="00381D92" w:rsidP="00BE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357" w:rsidRPr="00BE535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160" w:type="dxa"/>
          </w:tcPr>
          <w:p w:rsidR="00381D92" w:rsidRPr="00202808" w:rsidRDefault="00381D92" w:rsidP="0063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0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8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5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308DF">
              <w:rPr>
                <w:rFonts w:ascii="Times New Roman" w:hAnsi="Times New Roman" w:cs="Times New Roman"/>
                <w:sz w:val="24"/>
                <w:szCs w:val="24"/>
              </w:rPr>
              <w:t xml:space="preserve"> 3ЭА </w:t>
            </w:r>
            <w:r w:rsidR="007E55E0" w:rsidRPr="007E55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308DF" w:rsidRPr="00615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08DF" w:rsidRPr="006159E7">
              <w:rPr>
                <w:rFonts w:ascii="Times New Roman" w:hAnsi="Times New Roman" w:cs="Times New Roman"/>
                <w:sz w:val="24"/>
                <w:szCs w:val="24"/>
              </w:rPr>
              <w:t>Ландора</w:t>
            </w:r>
            <w:proofErr w:type="spellEnd"/>
            <w:r w:rsidR="006308DF" w:rsidRPr="00615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5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8DF" w:rsidRPr="00031142">
              <w:rPr>
                <w:rFonts w:ascii="Times New Roman" w:hAnsi="Times New Roman" w:cs="Times New Roman"/>
                <w:sz w:val="24"/>
                <w:szCs w:val="24"/>
              </w:rPr>
              <w:t>55913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8DF" w:rsidRPr="000311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исполнен</w:t>
            </w:r>
          </w:p>
        </w:tc>
      </w:tr>
      <w:tr w:rsidR="008136FC" w:rsidRPr="00202808" w:rsidTr="004F62B6">
        <w:tc>
          <w:tcPr>
            <w:tcW w:w="561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381D92" w:rsidRPr="00D0490D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490D" w:rsidRPr="00D0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90D" w:rsidRPr="00D0490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0139100007022000003</w:t>
            </w:r>
          </w:p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1D92" w:rsidRPr="00202808" w:rsidRDefault="008136FC" w:rsidP="0081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анцтовар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381D92" w:rsidRPr="00D0490D" w:rsidRDefault="00D0490D" w:rsidP="00DE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0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39 994,85 </w:t>
            </w:r>
          </w:p>
        </w:tc>
        <w:tc>
          <w:tcPr>
            <w:tcW w:w="1481" w:type="dxa"/>
          </w:tcPr>
          <w:p w:rsidR="00381D92" w:rsidRPr="007E55E0" w:rsidRDefault="00D0490D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81D92" w:rsidRPr="00BE5357" w:rsidRDefault="00381D92" w:rsidP="00BE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357" w:rsidRPr="00BE53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E53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bookmarkStart w:id="0" w:name="_GoBack"/>
            <w:bookmarkEnd w:id="0"/>
          </w:p>
        </w:tc>
        <w:tc>
          <w:tcPr>
            <w:tcW w:w="3160" w:type="dxa"/>
          </w:tcPr>
          <w:p w:rsidR="00381D92" w:rsidRPr="00202808" w:rsidRDefault="00F211B1" w:rsidP="00F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B1">
              <w:rPr>
                <w:rFonts w:ascii="Times New Roman" w:hAnsi="Times New Roman" w:cs="Times New Roman"/>
                <w:sz w:val="24"/>
                <w:szCs w:val="24"/>
              </w:rPr>
              <w:t xml:space="preserve">от 10.06.2022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1B1">
              <w:rPr>
                <w:rFonts w:ascii="Times New Roman" w:hAnsi="Times New Roman" w:cs="Times New Roman"/>
                <w:sz w:val="24"/>
                <w:szCs w:val="24"/>
              </w:rPr>
              <w:t>ЭА Общество с ограниченной ответственностью «</w:t>
            </w:r>
            <w:proofErr w:type="spellStart"/>
            <w:r w:rsidRPr="00F211B1">
              <w:rPr>
                <w:rFonts w:ascii="Times New Roman" w:hAnsi="Times New Roman" w:cs="Times New Roman"/>
                <w:sz w:val="24"/>
                <w:szCs w:val="24"/>
              </w:rPr>
              <w:t>Ландора</w:t>
            </w:r>
            <w:proofErr w:type="spellEnd"/>
            <w:r w:rsidRPr="00F211B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20597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</w:tbl>
    <w:p w:rsidR="00277A2A" w:rsidRDefault="00277A2A"/>
    <w:sectPr w:rsidR="00277A2A" w:rsidSect="00381D92">
      <w:pgSz w:w="16838" w:h="11906" w:orient="landscape"/>
      <w:pgMar w:top="1134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92"/>
    <w:rsid w:val="00001B76"/>
    <w:rsid w:val="000C05BF"/>
    <w:rsid w:val="0017145D"/>
    <w:rsid w:val="00180740"/>
    <w:rsid w:val="00277A2A"/>
    <w:rsid w:val="002912CF"/>
    <w:rsid w:val="00381D92"/>
    <w:rsid w:val="003F045A"/>
    <w:rsid w:val="00440C6D"/>
    <w:rsid w:val="00481A92"/>
    <w:rsid w:val="004B1055"/>
    <w:rsid w:val="004F62B6"/>
    <w:rsid w:val="006308DF"/>
    <w:rsid w:val="006F1A2B"/>
    <w:rsid w:val="007E55E0"/>
    <w:rsid w:val="008136FC"/>
    <w:rsid w:val="008255F9"/>
    <w:rsid w:val="009624F3"/>
    <w:rsid w:val="009E79A1"/>
    <w:rsid w:val="00A26779"/>
    <w:rsid w:val="00AA738E"/>
    <w:rsid w:val="00BE5357"/>
    <w:rsid w:val="00D0490D"/>
    <w:rsid w:val="00D13E97"/>
    <w:rsid w:val="00DE16A7"/>
    <w:rsid w:val="00DF443A"/>
    <w:rsid w:val="00F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72AF-1D8D-4B9C-BD77-0F27E21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Эвелина Геннадьевна</dc:creator>
  <cp:keywords/>
  <dc:description/>
  <cp:lastModifiedBy>Ходаева Эвелина Геннадьевна</cp:lastModifiedBy>
  <cp:revision>6</cp:revision>
  <dcterms:created xsi:type="dcterms:W3CDTF">2022-07-12T09:23:00Z</dcterms:created>
  <dcterms:modified xsi:type="dcterms:W3CDTF">2022-07-12T09:56:00Z</dcterms:modified>
</cp:coreProperties>
</file>